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F864B" w14:textId="77777777" w:rsidR="00604EC8" w:rsidRDefault="00604EC8" w:rsidP="00604EC8">
      <w:pPr>
        <w:rPr>
          <w:rFonts w:hint="eastAsia"/>
        </w:rPr>
      </w:pPr>
      <w:r>
        <w:rPr>
          <w:rFonts w:hint="eastAsia"/>
        </w:rPr>
        <w:t>英國大文豪莎士比亞曾寫道，「品性是一個人的內在，名譽是一個人的外貌。」學校教育除了帶領學生增進技能與學業知識外，修養內在也是相當重要的一部分。桃園市的品格教育，透過舉辦「心三美品格班級表揚活動」，拍攝及觀摩「心三美運動」相關影片，使各級學校師生及社會大眾認識「心三美」，將三項基本美德「問安、感謝、做好事」落實於校園生活中，讓感恩、溫馨與和善的氛圍充滿整個校園。</w:t>
      </w:r>
    </w:p>
    <w:p w14:paraId="29BFB6A0" w14:textId="77777777" w:rsidR="00604EC8" w:rsidRDefault="00604EC8" w:rsidP="00604EC8"/>
    <w:p w14:paraId="3ACDE7A0" w14:textId="77777777" w:rsidR="00604EC8" w:rsidRDefault="00604EC8" w:rsidP="00604EC8">
      <w:pPr>
        <w:rPr>
          <w:rFonts w:hint="eastAsia"/>
        </w:rPr>
      </w:pPr>
      <w:r>
        <w:rPr>
          <w:rFonts w:hint="eastAsia"/>
        </w:rPr>
        <w:t>推動心三美</w:t>
      </w:r>
      <w:r>
        <w:rPr>
          <w:rFonts w:hint="eastAsia"/>
        </w:rPr>
        <w:t xml:space="preserve">  </w:t>
      </w:r>
      <w:r>
        <w:rPr>
          <w:rFonts w:hint="eastAsia"/>
        </w:rPr>
        <w:t>善意傳遞暖人心</w:t>
      </w:r>
    </w:p>
    <w:p w14:paraId="083BB441" w14:textId="77777777" w:rsidR="00604EC8" w:rsidRDefault="00604EC8" w:rsidP="00604EC8">
      <w:pPr>
        <w:rPr>
          <w:rFonts w:hint="eastAsia"/>
        </w:rPr>
      </w:pPr>
      <w:r>
        <w:rPr>
          <w:rFonts w:hint="eastAsia"/>
        </w:rPr>
        <w:t>「心三美運動」主要落實於「問安、感謝、做好事」這三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看似普通的日常行動，從每天生活中的累積，引導孩子擁有好品性與內在美。一是「問安」，每天主動問安，營造人人、時時、處處問安的友善環境，並內化成為日常的生活習慣，也養成孩子的好禮節；二是「感謝」，對每天身旁的人、事、物真心感謝，心懷感恩，把感謝掛在口中，經常對人說出感謝的話，或化為具體的行動，引導孩子對他人的付出懂得感恩；三是「做好事」，心存善念、勤做好事，主動關懷日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善，負責守分，有公德心，培養孩子能見義勇為，並隨時幫助他人，讓人人做好事，處處有關懷。</w:t>
      </w:r>
    </w:p>
    <w:p w14:paraId="757ECDE5" w14:textId="77777777" w:rsidR="00604EC8" w:rsidRDefault="00604EC8" w:rsidP="00604EC8"/>
    <w:p w14:paraId="2E3634F9" w14:textId="1CADB172" w:rsidR="00DF51A9" w:rsidRDefault="00604EC8" w:rsidP="00604EC8">
      <w:r>
        <w:rPr>
          <w:rFonts w:hint="eastAsia"/>
        </w:rPr>
        <w:t>桃園市多年來持續推動品格教育，透過多元的活動、競賽、講座等，不斷精進品格教育的作法，將良善的</w:t>
      </w:r>
      <w:proofErr w:type="gramStart"/>
      <w:r>
        <w:rPr>
          <w:rFonts w:hint="eastAsia"/>
        </w:rPr>
        <w:t>品格傳散給</w:t>
      </w:r>
      <w:proofErr w:type="gramEnd"/>
      <w:r>
        <w:rPr>
          <w:rFonts w:hint="eastAsia"/>
        </w:rPr>
        <w:t>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桃園學子。這次特別舉辦「心三美品格班級表揚活動」，涵蓋國中小，以班級為單位拍攝影片，在「心三美運動」主題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問安、感謝、做好事中，擇至少一項為影片的主要內容，不分都會學校、偏鄉學校，皆有機會成為品格典範班級。且透過班級團隊合作，也促進孩子體會團隊合作的意義，並能關懷團隊的成員，拉近人與人之間的距離，促進和諧之人際關係。也期盼孩子們能持續將「問安、感謝、做好事」的生活態度帶回家庭，讓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家庭充滿感恩、溫馨與和善，自然也能讓社會中擁有更多正向力量。</w:t>
      </w:r>
    </w:p>
    <w:sectPr w:rsidR="00DF51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C8"/>
    <w:rsid w:val="00604EC8"/>
    <w:rsid w:val="00D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F98FE"/>
  <w15:chartTrackingRefBased/>
  <w15:docId w15:val="{B1C8D8E6-C520-4C8F-82C3-42081726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2023-06-28T06:31:00Z</dcterms:created>
  <dcterms:modified xsi:type="dcterms:W3CDTF">2023-06-28T06:32:00Z</dcterms:modified>
</cp:coreProperties>
</file>